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AADA" w14:textId="77777777" w:rsidR="00D603AE" w:rsidRDefault="00000000">
      <w:pPr>
        <w:spacing w:line="640" w:lineRule="exact"/>
        <w:ind w:leftChars="304" w:left="1958" w:hangingChars="300" w:hanging="13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抚顺市2023年度第三批创新型</w:t>
      </w:r>
    </w:p>
    <w:p w14:paraId="09433CFF" w14:textId="77777777" w:rsidR="00D603AE" w:rsidRDefault="00000000">
      <w:pPr>
        <w:spacing w:line="640" w:lineRule="exact"/>
        <w:ind w:leftChars="304" w:left="1958" w:hangingChars="300" w:hanging="13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中小企业公示名单</w:t>
      </w:r>
    </w:p>
    <w:p w14:paraId="7387C745" w14:textId="77777777" w:rsidR="00D603AE" w:rsidRDefault="00D603AE">
      <w:pPr>
        <w:pStyle w:val="a0"/>
      </w:pPr>
    </w:p>
    <w:tbl>
      <w:tblPr>
        <w:tblStyle w:val="a6"/>
        <w:tblW w:w="8332" w:type="dxa"/>
        <w:tblInd w:w="121" w:type="dxa"/>
        <w:tblLook w:val="04A0" w:firstRow="1" w:lastRow="0" w:firstColumn="1" w:lastColumn="0" w:noHBand="0" w:noVBand="1"/>
      </w:tblPr>
      <w:tblGrid>
        <w:gridCol w:w="1800"/>
        <w:gridCol w:w="6532"/>
      </w:tblGrid>
      <w:tr w:rsidR="00D603AE" w14:paraId="07481079" w14:textId="77777777">
        <w:tc>
          <w:tcPr>
            <w:tcW w:w="1800" w:type="dxa"/>
            <w:vAlign w:val="center"/>
          </w:tcPr>
          <w:p w14:paraId="3AF48A98" w14:textId="77777777" w:rsidR="00D603AE" w:rsidRDefault="00000000">
            <w:pPr>
              <w:pStyle w:val="a5"/>
              <w:widowControl/>
              <w:spacing w:line="324" w:lineRule="atLeast"/>
              <w:jc w:val="center"/>
              <w:textAlignment w:val="center"/>
              <w:rPr>
                <w:rStyle w:val="a7"/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Style w:val="a7"/>
                <w:rFonts w:ascii="仿宋_GB2312" w:eastAsia="仿宋_GB2312" w:hAnsi="Times New Roman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6532" w:type="dxa"/>
            <w:vAlign w:val="center"/>
          </w:tcPr>
          <w:p w14:paraId="5275ABAE" w14:textId="77777777" w:rsidR="00D603AE" w:rsidRDefault="00000000">
            <w:pPr>
              <w:pStyle w:val="a5"/>
              <w:widowControl/>
              <w:spacing w:line="324" w:lineRule="atLeast"/>
              <w:jc w:val="center"/>
              <w:textAlignment w:val="center"/>
              <w:rPr>
                <w:rStyle w:val="a7"/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Style w:val="a7"/>
                <w:rFonts w:ascii="仿宋_GB2312" w:eastAsia="仿宋_GB2312" w:hAnsi="Times New Roman" w:cs="仿宋_GB2312" w:hint="eastAsia"/>
                <w:sz w:val="32"/>
                <w:szCs w:val="32"/>
              </w:rPr>
              <w:t>企业名称</w:t>
            </w:r>
          </w:p>
        </w:tc>
      </w:tr>
      <w:tr w:rsidR="00D603AE" w14:paraId="114D1BD2" w14:textId="77777777">
        <w:trPr>
          <w:trHeight w:val="681"/>
        </w:trPr>
        <w:tc>
          <w:tcPr>
            <w:tcW w:w="1800" w:type="dxa"/>
            <w:vAlign w:val="center"/>
          </w:tcPr>
          <w:p w14:paraId="72ACB8C3" w14:textId="77777777" w:rsidR="00D603AE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532" w:type="dxa"/>
            <w:vAlign w:val="center"/>
          </w:tcPr>
          <w:p w14:paraId="673903A1" w14:textId="77777777" w:rsidR="00D603AE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辽宁利环生物科技发展有限公司</w:t>
            </w:r>
          </w:p>
        </w:tc>
      </w:tr>
      <w:tr w:rsidR="00D603AE" w14:paraId="68300EA0" w14:textId="77777777">
        <w:trPr>
          <w:trHeight w:val="665"/>
        </w:trPr>
        <w:tc>
          <w:tcPr>
            <w:tcW w:w="1800" w:type="dxa"/>
            <w:vAlign w:val="center"/>
          </w:tcPr>
          <w:p w14:paraId="56310315" w14:textId="77777777" w:rsidR="00D603AE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532" w:type="dxa"/>
            <w:vAlign w:val="center"/>
          </w:tcPr>
          <w:p w14:paraId="31501485" w14:textId="77777777" w:rsidR="00D603AE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辽宁道博精细化学品生产有限公司</w:t>
            </w:r>
          </w:p>
        </w:tc>
      </w:tr>
      <w:tr w:rsidR="00D603AE" w14:paraId="3A6B0F13" w14:textId="77777777">
        <w:trPr>
          <w:trHeight w:val="647"/>
        </w:trPr>
        <w:tc>
          <w:tcPr>
            <w:tcW w:w="1800" w:type="dxa"/>
            <w:vAlign w:val="center"/>
          </w:tcPr>
          <w:p w14:paraId="16AE07F0" w14:textId="77777777" w:rsidR="00D603AE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532" w:type="dxa"/>
            <w:vAlign w:val="center"/>
          </w:tcPr>
          <w:p w14:paraId="2D7346AC" w14:textId="77777777" w:rsidR="00D603AE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抚顺秝全生物科技有限公司</w:t>
            </w:r>
          </w:p>
        </w:tc>
      </w:tr>
      <w:tr w:rsidR="00D603AE" w14:paraId="70D97D3F" w14:textId="77777777">
        <w:trPr>
          <w:trHeight w:val="647"/>
        </w:trPr>
        <w:tc>
          <w:tcPr>
            <w:tcW w:w="1800" w:type="dxa"/>
            <w:vAlign w:val="center"/>
          </w:tcPr>
          <w:p w14:paraId="382E1688" w14:textId="77777777" w:rsidR="00D603AE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532" w:type="dxa"/>
            <w:vAlign w:val="center"/>
          </w:tcPr>
          <w:p w14:paraId="5B2335F2" w14:textId="77777777" w:rsidR="00D603AE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辽宁华驰专用汽车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制造有限公司</w:t>
            </w:r>
          </w:p>
        </w:tc>
      </w:tr>
    </w:tbl>
    <w:p w14:paraId="62A6CF26" w14:textId="77777777" w:rsidR="00D603AE" w:rsidRDefault="00D603AE">
      <w:pPr>
        <w:spacing w:line="6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D60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U0YjY1MTZmNWEzOTNlMjM5MzliY2RhM2U1MmQ2NDkifQ=="/>
  </w:docVars>
  <w:rsids>
    <w:rsidRoot w:val="00D603AE"/>
    <w:rsid w:val="007049F2"/>
    <w:rsid w:val="008D6A45"/>
    <w:rsid w:val="00D603AE"/>
    <w:rsid w:val="13C62793"/>
    <w:rsid w:val="19C21C4E"/>
    <w:rsid w:val="1ACB4B33"/>
    <w:rsid w:val="20C51B0E"/>
    <w:rsid w:val="320209E2"/>
    <w:rsid w:val="3238489E"/>
    <w:rsid w:val="334D2131"/>
    <w:rsid w:val="34425F48"/>
    <w:rsid w:val="38074F9D"/>
    <w:rsid w:val="3DE47B36"/>
    <w:rsid w:val="3E4D7489"/>
    <w:rsid w:val="481F3737"/>
    <w:rsid w:val="54CA318A"/>
    <w:rsid w:val="55823CF4"/>
    <w:rsid w:val="6317055B"/>
    <w:rsid w:val="698C4A5A"/>
    <w:rsid w:val="6A9E4A45"/>
    <w:rsid w:val="71B27882"/>
    <w:rsid w:val="74512B28"/>
    <w:rsid w:val="7CA3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C3FC4"/>
  <w15:docId w15:val="{C9F1FF0D-8B41-41AB-9F4F-8B27A358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eastAsia="宋体"/>
    </w:r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qFormat/>
    <w:rPr>
      <w:b/>
      <w:bCs/>
    </w:rPr>
  </w:style>
  <w:style w:type="character" w:styleId="a8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DingYing</dc:creator>
  <cp:lastModifiedBy>仁伟 王</cp:lastModifiedBy>
  <cp:revision>3</cp:revision>
  <cp:lastPrinted>2023-10-20T05:35:00Z</cp:lastPrinted>
  <dcterms:created xsi:type="dcterms:W3CDTF">2023-10-20T09:10:00Z</dcterms:created>
  <dcterms:modified xsi:type="dcterms:W3CDTF">2023-10-20T09:10:00Z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8318C8418251424BA19F4C29874728A5_12</vt:lpwstr>
  </property>
</Properties>
</file>